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PRODUCTIEPLAN</w:t>
      </w:r>
    </w:p>
    <w:p/>
    <w:p/>
    <w:p>
      <w:r>
        <w:rPr>
          <w:b/>
          <w:sz w:val="24"/>
        </w:rPr>
        <w:t>1. Inleiding</w:t>
      </w:r>
    </w:p>
    <w:p>
      <w:r>
        <w:rPr>
          <w:b w:val="0"/>
          <w:sz w:val="20"/>
        </w:rPr>
        <w:t>Dit productieplan beschrijft de planning, organisatie en uitvoering van de productieactiviteiten binnen het project. Het doel is om een overzicht te geven van de benodigde middelen, verantwoordelijkheden en tijdsplanning om de productie efficiënt en volgens de gestelde kwaliteitsnormen te laten verlopen.</w:t>
      </w:r>
    </w:p>
    <w:p/>
    <w:p>
      <w:r>
        <w:rPr>
          <w:b/>
          <w:sz w:val="24"/>
        </w:rPr>
        <w:t>2. Productomschrijving</w:t>
      </w:r>
    </w:p>
    <w:p>
      <w:r>
        <w:rPr>
          <w:b w:val="0"/>
          <w:sz w:val="20"/>
        </w:rPr>
        <w:t>Omschrijving van het te produceren product of de dienst, inclusief specificaties, belangrijke kenmerken en kwaliteitscriteria.</w:t>
      </w:r>
    </w:p>
    <w:p/>
    <w:p>
      <w:r>
        <w:rPr>
          <w:b/>
          <w:sz w:val="24"/>
        </w:rPr>
        <w:t>3. Productiedoelstellingen</w:t>
      </w:r>
    </w:p>
    <w:p>
      <w:r>
        <w:rPr>
          <w:b w:val="0"/>
          <w:sz w:val="20"/>
        </w:rPr>
        <w:t>De doelstellingen van de productie, zoals volumes, levertijden, kostenbeheersing en kwaliteitsnormen.</w:t>
      </w:r>
    </w:p>
    <w:p/>
    <w:p>
      <w:r>
        <w:rPr>
          <w:b/>
          <w:sz w:val="24"/>
        </w:rPr>
        <w:t>4. Productieproces</w:t>
      </w:r>
    </w:p>
    <w:p>
      <w:r>
        <w:rPr>
          <w:b w:val="0"/>
          <w:sz w:val="20"/>
        </w:rPr>
        <w:t>Beschrijving van de stappen in het productieproces, gebruikte technieken, apparatuur en methoden.</w:t>
      </w:r>
    </w:p>
    <w:p/>
    <w:p>
      <w:r>
        <w:rPr>
          <w:b/>
          <w:sz w:val="24"/>
        </w:rPr>
        <w:t>5. Productiemiddelen</w:t>
      </w:r>
    </w:p>
    <w:p>
      <w:r>
        <w:rPr>
          <w:b w:val="0"/>
          <w:sz w:val="20"/>
        </w:rPr>
        <w:t>Overzicht van benodigde materialen, machines, gereedschappen en personeel.</w:t>
      </w:r>
    </w:p>
    <w:p/>
    <w:p>
      <w:r>
        <w:rPr>
          <w:b/>
          <w:sz w:val="24"/>
        </w:rPr>
        <w:t>6. Planning</w:t>
      </w:r>
    </w:p>
    <w:p>
      <w:r>
        <w:rPr>
          <w:b w:val="0"/>
          <w:sz w:val="20"/>
        </w:rPr>
        <w:t>Gedetailleerde planning van de productieactiviteiten, inclusief start- en eindmomenten voor elke fase.</w:t>
      </w:r>
    </w:p>
    <w:p/>
    <w:p>
      <w:r>
        <w:rPr>
          <w:b/>
          <w:sz w:val="24"/>
        </w:rPr>
        <w:t>7. Kwaliteitscontrole</w:t>
      </w:r>
    </w:p>
    <w:p>
      <w:r>
        <w:rPr>
          <w:b w:val="0"/>
          <w:sz w:val="20"/>
        </w:rPr>
        <w:t>Beschrijving van de maatregelen en procedures om de kwaliteit van het product te waarborgen.</w:t>
      </w:r>
    </w:p>
    <w:p/>
    <w:p>
      <w:r>
        <w:rPr>
          <w:b/>
          <w:sz w:val="24"/>
        </w:rPr>
        <w:t>8. Risicoanalyse en beheersmaatregelen</w:t>
      </w:r>
    </w:p>
    <w:p>
      <w:r>
        <w:rPr>
          <w:b w:val="0"/>
          <w:sz w:val="20"/>
        </w:rPr>
        <w:t>Identificatie van mogelijke risico’s binnen de productie en de wijze waarop deze worden geminimaliseerd.</w:t>
      </w:r>
    </w:p>
    <w:p/>
    <w:p>
      <w:r>
        <w:rPr>
          <w:b/>
          <w:sz w:val="24"/>
        </w:rPr>
        <w:t>9. Verantwoordelijkheden</w:t>
      </w:r>
    </w:p>
    <w:p>
      <w:r>
        <w:rPr>
          <w:b w:val="0"/>
          <w:sz w:val="20"/>
        </w:rPr>
        <w:t>Toewijzing van taken en verantwoordelijkheden aan medewerkers en afdelingen binnen het productieproces.</w:t>
      </w:r>
    </w:p>
    <w:p/>
    <w:p>
      <w:r>
        <w:rPr>
          <w:b/>
          <w:sz w:val="24"/>
        </w:rPr>
        <w:t>10. Communicatie</w:t>
      </w:r>
    </w:p>
    <w:p>
      <w:r>
        <w:rPr>
          <w:b w:val="0"/>
          <w:sz w:val="20"/>
        </w:rPr>
        <w:t>Beschrijving van overlegstructuren, rapportage en communicatie tussen betrokken partijen.</w:t>
      </w:r>
    </w:p>
    <w:p/>
    <w:p>
      <w:r>
        <w:rPr>
          <w:b/>
          <w:sz w:val="24"/>
        </w:rPr>
        <w:t>11. Bijlagen</w:t>
      </w:r>
    </w:p>
    <w:p>
      <w:r>
        <w:rPr>
          <w:b w:val="0"/>
          <w:sz w:val="20"/>
        </w:rPr>
        <w:t>Eventuele aanvullende documenten, tekeningen, schema’s of instructies die van belang zijn voor de productie.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PROJECTLEIDER</w:t>
            </w:r>
          </w:p>
        </w:tc>
        <w:tc>
          <w:tcPr>
            <w:tcW w:type="dxa" w:w="4986"/>
            <w:tcBorders>
              <w:top w:val="nil"/>
              <w:left w:val="nil"/>
              <w:bottom w:val="nil"/>
              <w:right w:val="nil"/>
              <w:insideH w:val="nil"/>
              <w:insideV w:val="nil"/>
            </w:tcBorders>
          </w:tcPr>
          <w:p>
            <w:pPr>
              <w:jc w:val="center"/>
            </w:pPr>
            <w:r>
              <w:t>PRODUCTIEVERANTWOORDELIJKE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https://planvoorbeelden.com/productieplan/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productie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