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SCHRIJFPLAN VOORBEELD</w:t>
      </w:r>
    </w:p>
    <w:p/>
    <w:p/>
    <w:p>
      <w:r>
        <w:rPr>
          <w:b/>
          <w:sz w:val="24"/>
        </w:rPr>
        <w:t>1. Inleiding</w:t>
      </w:r>
    </w:p>
    <w:p>
      <w:r>
        <w:rPr>
          <w:b w:val="0"/>
          <w:sz w:val="20"/>
        </w:rPr>
        <w:t>Dit schrijfplan biedt een overzicht van de structuur, inhoud en doelstellingen van het beoogde schrijfproject. Het dient als leidraad voor het organiseren van gedachten en het systematisch uitwerken van de tekst.</w:t>
      </w:r>
    </w:p>
    <w:p/>
    <w:p>
      <w:r>
        <w:rPr>
          <w:b/>
          <w:sz w:val="24"/>
        </w:rPr>
        <w:t>2. Doelstelling</w:t>
      </w:r>
    </w:p>
    <w:p>
      <w:r>
        <w:rPr>
          <w:b w:val="0"/>
          <w:sz w:val="20"/>
        </w:rPr>
        <w:t>Het doel van dit schrijfproject is om helder, effectief en overtuigend te communiceren met de beoogde doelgroep. Het document moet aansluiten bij de wensen en verwachtingen van de lezer, en de beoogde boodschap op een begrijpelijke wijze overbrengen.</w:t>
      </w:r>
    </w:p>
    <w:p/>
    <w:p>
      <w:r>
        <w:rPr>
          <w:b/>
          <w:sz w:val="24"/>
        </w:rPr>
        <w:t>3. Doelgroep</w:t>
      </w:r>
    </w:p>
    <w:p>
      <w:r>
        <w:rPr>
          <w:b w:val="0"/>
          <w:sz w:val="20"/>
        </w:rPr>
        <w:t>De primaire doelgroep bestaat uit professionals en geïnteresseerden binnen het betreffende vakgebied. Er wordt rekening gehouden met hun voorkennis, belangen en mogelijke vragen.</w:t>
      </w:r>
    </w:p>
    <w:p/>
    <w:p>
      <w:r>
        <w:rPr>
          <w:b/>
          <w:sz w:val="24"/>
        </w:rPr>
        <w:t>4. Structuur en Indeling</w:t>
      </w:r>
    </w:p>
    <w:p>
      <w:r>
        <w:rPr>
          <w:b w:val="0"/>
          <w:sz w:val="20"/>
        </w:rPr>
        <w:t>Het document wordt opgebouwd uit de volgende onderdelen:</w:t>
      </w:r>
    </w:p>
    <w:tbl>
      <w:tblPr>
        <w:tblStyle w:val="TableGrid"/>
        <w:tblW w:type="auto" w:w="0"/>
        <w:tblLayout w:type="autofit"/>
        <w:tblLook w:firstColumn="1" w:firstRow="1" w:lastColumn="0" w:lastRow="0" w:noHBand="0" w:noVBand="1" w:val="04A0"/>
      </w:tblPr>
      <w:tblGrid>
        <w:gridCol w:w="4986"/>
        <w:gridCol w:w="4986"/>
      </w:tblGrid>
      <w:tr>
        <w:tc>
          <w:tcPr>
            <w:tcW w:type="dxa" w:w="4986"/>
          </w:tcPr>
          <w:p>
            <w:r>
              <w:t>Onderdeel</w:t>
            </w:r>
          </w:p>
        </w:tc>
        <w:tc>
          <w:tcPr>
            <w:tcW w:type="dxa" w:w="4986"/>
          </w:tcPr>
          <w:p>
            <w:r>
              <w:t>Omschrijving</w:t>
            </w:r>
          </w:p>
        </w:tc>
      </w:tr>
      <w:tr>
        <w:tc>
          <w:tcPr>
            <w:tcW w:type="dxa" w:w="4986"/>
          </w:tcPr>
          <w:p>
            <w:r>
              <w:t>Inleiding</w:t>
            </w:r>
          </w:p>
        </w:tc>
        <w:tc>
          <w:tcPr>
            <w:tcW w:type="dxa" w:w="4986"/>
          </w:tcPr>
          <w:p>
            <w:r>
              <w:t>Introductie en doel van het document.</w:t>
            </w:r>
          </w:p>
        </w:tc>
      </w:tr>
      <w:tr>
        <w:tc>
          <w:tcPr>
            <w:tcW w:type="dxa" w:w="4986"/>
          </w:tcPr>
          <w:p>
            <w:r>
              <w:t>Hoofdstukken</w:t>
            </w:r>
          </w:p>
        </w:tc>
        <w:tc>
          <w:tcPr>
            <w:tcW w:type="dxa" w:w="4986"/>
          </w:tcPr>
          <w:p>
            <w:r>
              <w:t>Uitwerking van de hoofdonderwerpen met subsecties.</w:t>
            </w:r>
          </w:p>
        </w:tc>
      </w:tr>
      <w:tr>
        <w:tc>
          <w:tcPr>
            <w:tcW w:type="dxa" w:w="4986"/>
          </w:tcPr>
          <w:p>
            <w:r>
              <w:t>Conclusie</w:t>
            </w:r>
          </w:p>
        </w:tc>
        <w:tc>
          <w:tcPr>
            <w:tcW w:type="dxa" w:w="4986"/>
          </w:tcPr>
          <w:p>
            <w:r>
              <w:t>Samenvatting en aanbevelingen.</w:t>
            </w:r>
          </w:p>
        </w:tc>
      </w:tr>
      <w:tr>
        <w:tc>
          <w:tcPr>
            <w:tcW w:type="dxa" w:w="4986"/>
          </w:tcPr>
          <w:p>
            <w:r>
              <w:t>Bijlagen</w:t>
            </w:r>
          </w:p>
        </w:tc>
        <w:tc>
          <w:tcPr>
            <w:tcW w:type="dxa" w:w="4986"/>
          </w:tcPr>
          <w:p>
            <w:r>
              <w:t>Eventuele ondersteunende documenten en referenties.</w:t>
            </w:r>
          </w:p>
        </w:tc>
      </w:tr>
    </w:tbl>
    <w:p/>
    <w:p/>
    <w:p>
      <w:r>
        <w:rPr>
          <w:b/>
          <w:sz w:val="24"/>
        </w:rPr>
        <w:t>5. Schrijfstijl en Toon</w:t>
      </w:r>
    </w:p>
    <w:p>
      <w:r>
        <w:rPr>
          <w:b w:val="0"/>
          <w:sz w:val="20"/>
        </w:rPr>
        <w:t>De tekst wordt geschreven in heldere, begrijpelijke taal. De toon is professioneel, maar toegankelijk en uitnodigend. Jargon wordt waar nodig uitgelegd of vermeden.</w:t>
      </w:r>
    </w:p>
    <w:p/>
    <w:p>
      <w:r>
        <w:rPr>
          <w:b/>
          <w:sz w:val="24"/>
        </w:rPr>
        <w:t>6. Planning</w:t>
      </w:r>
    </w:p>
    <w:p>
      <w:r>
        <w:rPr>
          <w:b w:val="0"/>
          <w:sz w:val="20"/>
        </w:rPr>
        <w:t>Het schrijfproces wordt gefaseerd uitgevoerd, met duidelijke deadlines voor concepten, revisies en definitieve oplevering.</w:t>
      </w:r>
    </w:p>
    <w:p/>
    <w:p>
      <w:r>
        <w:rPr>
          <w:b/>
          <w:sz w:val="24"/>
        </w:rPr>
        <w:t>7. Kwaliteitscontrole</w:t>
      </w:r>
    </w:p>
    <w:p>
      <w:r>
        <w:rPr>
          <w:b w:val="0"/>
          <w:sz w:val="20"/>
        </w:rPr>
        <w:t>Er wordt aandacht besteed aan correct taalgebruik, consistentie en helderheid. Interne en externe feedbackmomenten worden ingepland om de kwaliteit te waarborgen.</w:t>
      </w:r>
    </w:p>
    <w:p/>
    <w:p/>
    <w:p>
      <w:r>
        <w:rPr>
          <w:b/>
          <w:sz w:val="20"/>
        </w:rPr>
        <w:t>Handtekeningen ter bevestiging van akkoord:</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w:t>
            </w:r>
          </w:p>
        </w:tc>
        <w:tc>
          <w:tcPr>
            <w:tcW w:type="dxa" w:w="4986"/>
            <w:tcBorders>
              <w:top w:val="nil"/>
              <w:left w:val="nil"/>
              <w:bottom w:val="nil"/>
              <w:right w:val="nil"/>
              <w:insideH w:val="nil"/>
              <w:insideV w:val="nil"/>
            </w:tcBorders>
          </w:tcPr>
          <w:p>
            <w:pPr>
              <w:jc w:val="center"/>
            </w:pPr>
            <w:r>
              <w:t>Goedkeurder</w:t>
            </w:r>
          </w:p>
        </w:tc>
      </w:tr>
      <w:tr>
        <w:tc>
          <w:tcPr>
            <w:tcW w:type="dxa" w:w="4986"/>
            <w:tcBorders>
              <w:top w:val="nil"/>
              <w:left w:val="nil"/>
              <w:bottom w:val="nil"/>
              <w:right w:val="nil"/>
              <w:insideH w:val="nil"/>
              <w:insideV w:val="nil"/>
            </w:tcBorders>
          </w:tcPr>
          <w:p>
            <w:pPr>
              <w:jc w:val="center"/>
            </w:pPr>
            <w:r>
              <w:br/>
              <w:br/>
              <w:t>Handtekening: _________________________</w:t>
            </w:r>
          </w:p>
        </w:tc>
        <w:tc>
          <w:tcPr>
            <w:tcW w:type="dxa" w:w="4986"/>
            <w:tcBorders>
              <w:top w:val="nil"/>
              <w:left w:val="nil"/>
              <w:bottom w:val="nil"/>
              <w:right w:val="nil"/>
              <w:insideH w:val="nil"/>
              <w:insideV w:val="nil"/>
            </w:tcBorders>
          </w:tcPr>
          <w:p>
            <w:pPr>
              <w:jc w:val="center"/>
            </w:pPr>
            <w:r>
              <w:br/>
              <w:br/>
              <w:t>Handtekening: _________________________</w:t>
            </w:r>
          </w:p>
        </w:tc>
      </w:tr>
      <w:tr>
        <w:tc>
          <w:tcPr>
            <w:tcW w:type="dxa" w:w="4986"/>
            <w:tcBorders>
              <w:top w:val="nil"/>
              <w:left w:val="nil"/>
              <w:bottom w:val="nil"/>
              <w:right w:val="nil"/>
              <w:insideH w:val="nil"/>
              <w:insideV w:val="nil"/>
            </w:tcBorders>
          </w:tcPr>
          <w:p>
            <w:pPr>
              <w:jc w:val="center"/>
            </w:pPr>
            <w:r>
              <w:t>Naam: ________________________________</w:t>
            </w:r>
          </w:p>
        </w:tc>
        <w:tc>
          <w:tcPr>
            <w:tcW w:type="dxa" w:w="4986"/>
            <w:tcBorders>
              <w:top w:val="nil"/>
              <w:left w:val="nil"/>
              <w:bottom w:val="nil"/>
              <w:right w:val="nil"/>
              <w:insideH w:val="nil"/>
              <w:insideV w:val="nil"/>
            </w:tcBorders>
          </w:tcPr>
          <w:p>
            <w:pPr>
              <w:jc w:val="center"/>
            </w:pPr>
            <w:r>
              <w:t>Naam: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https://planvoorbeelden.com/schrijfplan-voorbeeld/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schrijf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