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SLOOPVEILIGHEIDSPLAN VOORBEELD</w:t>
      </w:r>
    </w:p>
    <w:p/>
    <w:p/>
    <w:p>
      <w:r>
        <w:rPr>
          <w:b/>
          <w:sz w:val="24"/>
        </w:rPr>
        <w:t>1. Inleiding</w:t>
      </w:r>
    </w:p>
    <w:p>
      <w:r>
        <w:rPr>
          <w:b w:val="0"/>
          <w:sz w:val="20"/>
        </w:rPr>
        <w:t>Dit sloopveiligheidsplan is opgesteld om de veiligheid tijdens de sloopwerkzaamheden te waarborgen en te voldoen aan de Nederlandse wet- en regelgeving. Alle betrokken partijen dienen zich aan dit plan te houden.</w:t>
      </w:r>
    </w:p>
    <w:p/>
    <w:p>
      <w:r>
        <w:rPr>
          <w:b/>
          <w:sz w:val="24"/>
        </w:rPr>
        <w:t>2. Projectgegevens</w:t>
      </w:r>
    </w:p>
    <w:p>
      <w:r>
        <w:rPr>
          <w:b w:val="0"/>
          <w:sz w:val="20"/>
        </w:rPr>
        <w:t>Projectnaam : __________________________________________________________</w:t>
      </w:r>
    </w:p>
    <w:p>
      <w:r>
        <w:rPr>
          <w:b w:val="0"/>
          <w:sz w:val="20"/>
        </w:rPr>
        <w:t>Locatie : _______________________________________________________________</w:t>
      </w:r>
    </w:p>
    <w:p>
      <w:r>
        <w:rPr>
          <w:b w:val="0"/>
          <w:sz w:val="20"/>
        </w:rPr>
        <w:t>Opdrachtgever : _________________________________________________________</w:t>
      </w:r>
    </w:p>
    <w:p>
      <w:r>
        <w:rPr>
          <w:b w:val="0"/>
          <w:sz w:val="20"/>
        </w:rPr>
        <w:t>Uitvoerder sloopwerkzaamheden : __________________________________________</w:t>
      </w:r>
    </w:p>
    <w:p/>
    <w:p>
      <w:r>
        <w:rPr>
          <w:b/>
          <w:sz w:val="24"/>
        </w:rPr>
        <w:t>3. Beschrijving van de werkzaamheden</w:t>
      </w:r>
    </w:p>
    <w:p>
      <w:r>
        <w:rPr>
          <w:b w:val="0"/>
          <w:sz w:val="20"/>
        </w:rPr>
        <w:t>De werkzaamheden betreffen het gecontroleerd slopen van de aanwezige constructies, waarbij rekening wordt gehouden met de aanwezigheid van asbest en andere gevaarlijke stoffen.</w:t>
      </w:r>
    </w:p>
    <w:p/>
    <w:p>
      <w:r>
        <w:rPr>
          <w:b/>
          <w:sz w:val="24"/>
        </w:rPr>
        <w:t>4. Risicoanalyse</w:t>
      </w:r>
    </w:p>
    <w:p>
      <w:r>
        <w:rPr>
          <w:b w:val="0"/>
          <w:sz w:val="20"/>
        </w:rPr>
        <w:t>Er zijn de volgende risico’s vastgesteld:</w:t>
        <w:br/>
        <w:t>- Instorten van constructies</w:t>
        <w:br/>
        <w:t>- Vallen van hoogte</w:t>
        <w:br/>
        <w:t>- Blootstelling aan schadelijke stoffen zoals asbest</w:t>
        <w:br/>
        <w:t>- Gebruik van zware machines</w:t>
        <w:br/>
        <w:t>- Elektrische risico’s</w:t>
      </w:r>
    </w:p>
    <w:p/>
    <w:p>
      <w:r>
        <w:rPr>
          <w:b/>
          <w:sz w:val="24"/>
        </w:rPr>
        <w:t>5. Veiligheidsmaatregelen</w:t>
      </w:r>
    </w:p>
    <w:p>
      <w:r>
        <w:rPr>
          <w:b w:val="0"/>
          <w:sz w:val="20"/>
        </w:rPr>
        <w:t>De volgende maatregelen worden genomen om de risico’s te beheersen:</w:t>
        <w:br/>
        <w:t>- Aanbrengen van steigers en vangnetten</w:t>
        <w:br/>
        <w:t>- Gebruik van persoonlijke beschermingsmiddelen (PBM)</w:t>
        <w:br/>
        <w:t>- Periodieke inspecties van de werkplek</w:t>
        <w:br/>
        <w:t>- Training en instructie van personeel</w:t>
        <w:br/>
        <w:t>- Afzettingen en bewegwijzering rondom het werkgebied</w:t>
      </w:r>
    </w:p>
    <w:p/>
    <w:p>
      <w:r>
        <w:rPr>
          <w:b/>
          <w:sz w:val="24"/>
        </w:rPr>
        <w:t>6. Communicatie en coördinatie</w:t>
      </w:r>
    </w:p>
    <w:p>
      <w:r>
        <w:rPr>
          <w:b w:val="0"/>
          <w:sz w:val="20"/>
        </w:rPr>
        <w:t>Er is een duidelijke communicatie- en coördinatiestructuur opgezet waarbij de projectleider de veiligheid bewaakt en rapporteert aan de opdrachtgever. Overleggen vinden regelmatig plaats.</w:t>
      </w:r>
    </w:p>
    <w:p/>
    <w:p>
      <w:r>
        <w:rPr>
          <w:b/>
          <w:sz w:val="24"/>
        </w:rPr>
        <w:t>7. Calamiteitenplan</w:t>
      </w:r>
    </w:p>
    <w:p>
      <w:r>
        <w:rPr>
          <w:b w:val="0"/>
          <w:sz w:val="20"/>
        </w:rPr>
        <w:t>In geval van een incident gelden de volgende procedures:</w:t>
        <w:br/>
        <w:t>- Direct melden bij de projectleider</w:t>
        <w:br/>
        <w:t>- Eerste hulp verlenen en indien nodig medische hulp inschakelen</w:t>
        <w:br/>
        <w:t>- Evacuatie van het werkterrein uitvoeren</w:t>
        <w:br/>
        <w:t>- Incidenten rapporteren volgens de geldende richtlijnen</w:t>
      </w:r>
    </w:p>
    <w:p/>
    <w:p>
      <w:r>
        <w:rPr>
          <w:b/>
          <w:sz w:val="24"/>
        </w:rPr>
        <w:t>8. Verantwoordelijkheden</w:t>
      </w:r>
    </w:p>
    <w:p>
      <w:r>
        <w:rPr>
          <w:b w:val="0"/>
          <w:sz w:val="20"/>
        </w:rPr>
        <w:t>De uitvoerder is verantwoordelijk voor de dagelijkse uitvoering van dit plan. Het personeel is verplicht de veiligheidsvoorschriften na te leven en onveilige situaties direct te melden.</w:t>
      </w:r>
    </w:p>
    <w:p/>
    <w:p>
      <w:r>
        <w:rPr>
          <w:b/>
          <w:sz w:val="24"/>
        </w:rPr>
        <w:t>9. Ondertekening</w:t>
      </w:r>
    </w:p>
    <w:p>
      <w:r>
        <w:rPr>
          <w:b w:val="0"/>
          <w:sz w:val="20"/>
        </w:rPr>
        <w:t>Ondergetekenden verklaren kennis te hebben genomen van dit sloopveiligheidsplan en zullen zich hieraan houden.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UITVOERDER SLOOPWERKZAAMHEDEN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https://planvoorbeelden.com/sloopveiligheidsplan-voorbeeld/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sloopveiligheidsplan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