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UTRECHTS STAPPENPLAN</w:t>
      </w:r>
    </w:p>
    <w:p/>
    <w:p/>
    <w:p>
      <w:r>
        <w:rPr>
          <w:b/>
          <w:sz w:val="24"/>
        </w:rPr>
        <w:t>1. Initiatief en Voorbereiding</w:t>
      </w:r>
    </w:p>
    <w:p>
      <w:r>
        <w:rPr>
          <w:b w:val="0"/>
          <w:sz w:val="20"/>
        </w:rPr>
        <w:t>Het initiatief voor het stappenplan komt voort uit gezamenlijk overleg. Alle betrokken partijen worden geïnformeerd en voorbereid op het proces.</w:t>
      </w:r>
    </w:p>
    <w:p/>
    <w:p>
      <w:r>
        <w:rPr>
          <w:b/>
          <w:sz w:val="24"/>
        </w:rPr>
        <w:t>2. Inventarisatie van Huidige Situatie</w:t>
      </w:r>
    </w:p>
    <w:p>
      <w:r>
        <w:rPr>
          <w:b w:val="0"/>
          <w:sz w:val="20"/>
        </w:rPr>
        <w:t>Er wordt een volledige inventarisatie gemaakt van de huidige stand van zaken, waarbij alle relevante gegevens en omstandigheden worden verzameld en geanalyseerd.</w:t>
      </w:r>
    </w:p>
    <w:p/>
    <w:p>
      <w:r>
        <w:rPr>
          <w:b/>
          <w:sz w:val="24"/>
        </w:rPr>
        <w:t>3. Formuleren van Doelen en Prioriteiten</w:t>
      </w:r>
    </w:p>
    <w:p>
      <w:r>
        <w:rPr>
          <w:b w:val="0"/>
          <w:sz w:val="20"/>
        </w:rPr>
        <w:t>Op basis van de inventarisatie worden heldere en haalbare doelen vastgesteld. Prioriteiten worden bepaald in overleg tussen de betrokken partijen.</w:t>
      </w:r>
    </w:p>
    <w:p/>
    <w:p>
      <w:r>
        <w:rPr>
          <w:b/>
          <w:sz w:val="24"/>
        </w:rPr>
        <w:t>4. Ontwikkeling van het Plan van Aanpak</w:t>
      </w:r>
    </w:p>
    <w:p>
      <w:r>
        <w:rPr>
          <w:b w:val="0"/>
          <w:sz w:val="20"/>
        </w:rPr>
        <w:t>Er wordt een gedetailleerd plan van aanpak opgesteld, waarin acties en verantwoordelijkheden duidelijk worden beschreven. Het plan wordt afgestemd op de gestelde doelen.</w:t>
      </w:r>
    </w:p>
    <w:p/>
    <w:p>
      <w:r>
        <w:rPr>
          <w:b/>
          <w:sz w:val="24"/>
        </w:rPr>
        <w:t>5. Uitvoering van het Plan</w:t>
      </w:r>
    </w:p>
    <w:p>
      <w:r>
        <w:rPr>
          <w:b w:val="0"/>
          <w:sz w:val="20"/>
        </w:rPr>
        <w:t>De afgesproken acties worden uitgevoerd volgens planning. Er is aandacht voor communicatie, coördinatie en monitoring gedurende het proces.</w:t>
      </w:r>
    </w:p>
    <w:p/>
    <w:p>
      <w:r>
        <w:rPr>
          <w:b/>
          <w:sz w:val="24"/>
        </w:rPr>
        <w:t>6. Evaluatie en Bijstelling</w:t>
      </w:r>
    </w:p>
    <w:p>
      <w:r>
        <w:rPr>
          <w:b w:val="0"/>
          <w:sz w:val="20"/>
        </w:rPr>
        <w:t>Na uitvoering vindt een evaluatie plaats om de resultaten te beoordelen. Indien nodig wordt het plan bijgesteld om doelstellingen te waarborgen.</w:t>
      </w:r>
    </w:p>
    <w:p/>
    <w:p>
      <w:r>
        <w:rPr>
          <w:b/>
          <w:sz w:val="24"/>
        </w:rPr>
        <w:t>7. Afronding en Rapportage</w:t>
      </w:r>
    </w:p>
    <w:p>
      <w:r>
        <w:rPr>
          <w:b w:val="0"/>
          <w:sz w:val="20"/>
        </w:rPr>
        <w:t>Het traject wordt formeel afgerond met een eindrapportage. De bevindingen en eventuele aanbevelingen worden vastgelegd en gedeeld.</w:t>
      </w:r>
    </w:p>
    <w:p/>
    <w:p/>
    <w:p>
      <w:r>
        <w:rPr>
          <w:b w:val="0"/>
          <w:sz w:val="20"/>
        </w:rPr>
        <w:t>Opgesteld door: __________________________________________</w:t>
      </w:r>
    </w:p>
    <w:p>
      <w:r>
        <w:rPr>
          <w:b w:val="0"/>
          <w:sz w:val="20"/>
        </w:rPr>
        <w:t>Naam: _________________________________________________</w:t>
      </w:r>
    </w:p>
    <w:p>
      <w:r>
        <w:rPr>
          <w:b w:val="0"/>
          <w:sz w:val="20"/>
        </w:rPr>
        <w:t>Functie: _______________________________________________</w:t>
      </w:r>
    </w:p>
    <w:p/>
    <w:p/>
    <w:p>
      <w:r>
        <w:rPr>
          <w:b w:val="0"/>
          <w:sz w:val="20"/>
        </w:rPr>
        <w:t>Handtekening: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Uitvoerder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https://planvoorbeelden.com/utrechts-stappenplan/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utrechts-stappen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