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VEILIGHEIDSPLAN VOORBEELD</w:t>
      </w:r>
    </w:p>
    <w:p/>
    <w:p>
      <w:r>
        <w:rPr>
          <w:b/>
          <w:sz w:val="22"/>
        </w:rPr>
        <w:t>1. Inleiding</w:t>
      </w:r>
    </w:p>
    <w:p>
      <w:r>
        <w:rPr>
          <w:b w:val="0"/>
          <w:sz w:val="20"/>
        </w:rPr>
        <w:t>Dit veiligheidsplan is opgesteld om de veiligheid van werknemers, bezoekers en derden binnen het project te waarborgen. Het plan beschrijft de te treffen maatregelen, verantwoordelijkheden en procedures conform de Nederlandse wet- en regelgeving.</w:t>
      </w:r>
    </w:p>
    <w:p/>
    <w:p>
      <w:r>
        <w:rPr>
          <w:b/>
          <w:sz w:val="22"/>
        </w:rPr>
        <w:t>2. Doel en reikwijdte</w:t>
      </w:r>
    </w:p>
    <w:p>
      <w:r>
        <w:rPr>
          <w:b w:val="0"/>
          <w:sz w:val="20"/>
        </w:rPr>
        <w:t>Dit plan heeft tot doel het voorkomen van ongevallen, het beperken van risico’s en het creëren van een veilige werkomgeving. Het is van toepassing op alle werkzaamheden, locaties en betrokken partijen binnen het project.</w:t>
      </w:r>
    </w:p>
    <w:p/>
    <w:p>
      <w:r>
        <w:rPr>
          <w:b/>
          <w:sz w:val="22"/>
        </w:rPr>
        <w:t>3. Verantwoordelijkheden</w:t>
      </w:r>
    </w:p>
    <w:p>
      <w:r>
        <w:rPr>
          <w:b w:val="0"/>
          <w:sz w:val="20"/>
        </w:rPr>
        <w:t>3.1 Projectleider</w:t>
      </w:r>
    </w:p>
    <w:p>
      <w:r>
        <w:rPr>
          <w:b w:val="0"/>
          <w:sz w:val="20"/>
        </w:rPr>
        <w:t>De projectleider is verantwoordelijk voor de implementatie en naleving van dit veiligheidsplan binnen het project.</w:t>
      </w:r>
    </w:p>
    <w:p/>
    <w:p>
      <w:r>
        <w:rPr>
          <w:b w:val="0"/>
          <w:sz w:val="20"/>
        </w:rPr>
        <w:t>3.2 Veiligheidscoördinator</w:t>
      </w:r>
    </w:p>
    <w:p>
      <w:r>
        <w:rPr>
          <w:b w:val="0"/>
          <w:sz w:val="20"/>
        </w:rPr>
        <w:t>De veiligheidscoördinator ondersteunt de projectleider en ziet toe op de uitvoering van veiligheidsmaatregelen.</w:t>
      </w:r>
    </w:p>
    <w:p/>
    <w:p>
      <w:r>
        <w:rPr>
          <w:b w:val="0"/>
          <w:sz w:val="20"/>
        </w:rPr>
        <w:t>3.3 Werknemers</w:t>
      </w:r>
    </w:p>
    <w:p>
      <w:r>
        <w:rPr>
          <w:b w:val="0"/>
          <w:sz w:val="20"/>
        </w:rPr>
        <w:t>Werknemers zijn verplicht de veiligheidsinstructies op te volgen en onveilige situaties direct te melden.</w:t>
      </w:r>
    </w:p>
    <w:p/>
    <w:p>
      <w:r>
        <w:rPr>
          <w:b/>
          <w:sz w:val="22"/>
        </w:rPr>
        <w:t>4. Risico-inventarisatie en evaluatie (RI&amp;E)</w:t>
      </w:r>
    </w:p>
    <w:p>
      <w:r>
        <w:rPr>
          <w:b w:val="0"/>
          <w:sz w:val="20"/>
        </w:rPr>
        <w:t>Een uitgebreide RI&amp;E is uitgevoerd om potentiële gevaren te identificeren. Op basis hiervan zijn maatregelen geformuleerd om risico’s te beheersen en te minimaliseren.</w:t>
      </w:r>
    </w:p>
    <w:p/>
    <w:p>
      <w:r>
        <w:rPr>
          <w:b/>
          <w:sz w:val="22"/>
        </w:rPr>
        <w:t>5. Algemene veiligheidsregels</w:t>
      </w:r>
    </w:p>
    <w:p>
      <w:r>
        <w:rPr>
          <w:b w:val="0"/>
          <w:sz w:val="20"/>
        </w:rPr>
        <w:t>- Draag altijd de voorgeschreven persoonlijke beschermingsmiddelen (PBM).</w:t>
      </w:r>
    </w:p>
    <w:p>
      <w:r>
        <w:rPr>
          <w:b w:val="0"/>
          <w:sz w:val="20"/>
        </w:rPr>
        <w:t>- Volg instructies en procedures nauwkeurig op.</w:t>
      </w:r>
    </w:p>
    <w:p>
      <w:r>
        <w:rPr>
          <w:b w:val="0"/>
          <w:sz w:val="20"/>
        </w:rPr>
        <w:t>- Gebruik gereedschap en machines alleen indien bevoegd en volgens voorschrift.</w:t>
      </w:r>
    </w:p>
    <w:p>
      <w:r>
        <w:rPr>
          <w:b w:val="0"/>
          <w:sz w:val="20"/>
        </w:rPr>
        <w:t>- Meld onveilige situaties en incidenten direct aan de leidinggevende.</w:t>
      </w:r>
    </w:p>
    <w:p/>
    <w:p>
      <w:r>
        <w:rPr>
          <w:b/>
          <w:sz w:val="22"/>
        </w:rPr>
        <w:t>6. Specifieke veiligheidsmaatregelen</w:t>
      </w:r>
    </w:p>
    <w:p>
      <w:r>
        <w:rPr>
          <w:b w:val="0"/>
          <w:sz w:val="20"/>
        </w:rPr>
        <w:t>6.1 Werkzaamheden op hoogte</w:t>
      </w:r>
    </w:p>
    <w:p>
      <w:r>
        <w:rPr>
          <w:b w:val="0"/>
          <w:sz w:val="20"/>
        </w:rPr>
        <w:t>Gebruik valbeveiliging en zorg voor een veilige op- en afstap. Controleer steigers en ladders op veiligheid.</w:t>
      </w:r>
    </w:p>
    <w:p/>
    <w:p>
      <w:r>
        <w:rPr>
          <w:b w:val="0"/>
          <w:sz w:val="20"/>
        </w:rPr>
        <w:t>6.2 Elektrische installaties</w:t>
      </w:r>
    </w:p>
    <w:p>
      <w:r>
        <w:rPr>
          <w:b w:val="0"/>
          <w:sz w:val="20"/>
        </w:rPr>
        <w:t>Alle elektrische installaties dienen te voldoen aan de NEN-normen. Schakel installaties uit bij werkzaamheden en gebruik passende gereedschappen.</w:t>
      </w:r>
    </w:p>
    <w:p/>
    <w:p>
      <w:r>
        <w:rPr>
          <w:b w:val="0"/>
          <w:sz w:val="20"/>
        </w:rPr>
        <w:t>6.3 Hijs- en hefmiddelen</w:t>
      </w:r>
    </w:p>
    <w:p>
      <w:r>
        <w:rPr>
          <w:b w:val="0"/>
          <w:sz w:val="20"/>
        </w:rPr>
        <w:t>Gebruik alleen gekeurde hijs- en hefmiddelen. Bedien deze middelen uitsluitend door daartoe opgeleid personeel.</w:t>
      </w:r>
    </w:p>
    <w:p/>
    <w:p>
      <w:r>
        <w:rPr>
          <w:b/>
          <w:sz w:val="22"/>
        </w:rPr>
        <w:t>7. Ongevallen en noodprocedures</w:t>
      </w:r>
    </w:p>
    <w:p>
      <w:r>
        <w:rPr>
          <w:b w:val="0"/>
          <w:sz w:val="20"/>
        </w:rPr>
        <w:t>7.1 Ongevallenmelding</w:t>
      </w:r>
    </w:p>
    <w:p>
      <w:r>
        <w:rPr>
          <w:b w:val="0"/>
          <w:sz w:val="20"/>
        </w:rPr>
        <w:t>Alle ongevallen en bijna-ongevallen moeten direct worden gemeld bij de projectleider en vastgelegd worden.</w:t>
      </w:r>
    </w:p>
    <w:p/>
    <w:p>
      <w:r>
        <w:rPr>
          <w:b w:val="0"/>
          <w:sz w:val="20"/>
        </w:rPr>
        <w:t>7.2 Noodprocedures</w:t>
      </w:r>
    </w:p>
    <w:p>
      <w:r>
        <w:rPr>
          <w:b w:val="0"/>
          <w:sz w:val="20"/>
        </w:rPr>
        <w:t>In geval van calamiteiten dient het evacuatieplan gevolgd te worden. Vluchtwegen moeten te allen tijde vrij zijn en duidelijk gemarkeerd.</w:t>
      </w:r>
    </w:p>
    <w:p/>
    <w:p>
      <w:r>
        <w:rPr>
          <w:b/>
          <w:sz w:val="22"/>
        </w:rPr>
        <w:t>8. Opleiding en instructie</w:t>
      </w:r>
    </w:p>
    <w:p>
      <w:r>
        <w:rPr>
          <w:b w:val="0"/>
          <w:sz w:val="20"/>
        </w:rPr>
        <w:t>Alle betrokkenen dienen voorafgaande aan de werkzaamheden een veiligheidsinstructie te ontvangen. Periodieke trainingen worden verzorgd om veiligheidsbewustzijn te vergroten.</w:t>
      </w:r>
    </w:p>
    <w:p/>
    <w:p>
      <w:r>
        <w:rPr>
          <w:b/>
          <w:sz w:val="22"/>
        </w:rPr>
        <w:t>9. Toezicht en handhaving</w:t>
      </w:r>
    </w:p>
    <w:p>
      <w:r>
        <w:rPr>
          <w:b w:val="0"/>
          <w:sz w:val="20"/>
        </w:rPr>
        <w:t>De veiligheidscoördinator voert regelmatig inspecties uit. Niet naleven van veiligheidsregels kan leiden tot sancties conform het bedrijfsbeleid.</w:t>
      </w:r>
    </w:p>
    <w:p/>
    <w:p>
      <w:r>
        <w:rPr>
          <w:b/>
          <w:sz w:val="22"/>
        </w:rPr>
        <w:t>10. Bijlagen</w:t>
      </w:r>
    </w:p>
    <w:p>
      <w:r>
        <w:rPr>
          <w:b w:val="0"/>
          <w:sz w:val="20"/>
        </w:rPr>
        <w:t>- Risico-inventarisatie en evaluatie (RI&amp;E) document</w:t>
      </w:r>
    </w:p>
    <w:p>
      <w:r>
        <w:rPr>
          <w:b w:val="0"/>
          <w:sz w:val="20"/>
        </w:rPr>
        <w:t>- Evacuatieplan</w:t>
      </w:r>
    </w:p>
    <w:p>
      <w:r>
        <w:rPr>
          <w:b w:val="0"/>
          <w:sz w:val="20"/>
        </w:rPr>
        <w:t>- Overzicht persoonlijke beschermingsmiddelen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PROJECTLEIDER</w:t>
            </w:r>
          </w:p>
        </w:tc>
        <w:tc>
          <w:tcPr>
            <w:tcW w:type="dxa" w:w="4986"/>
            <w:tcBorders>
              <w:top w:val="nil"/>
              <w:left w:val="nil"/>
              <w:bottom w:val="nil"/>
              <w:right w:val="nil"/>
              <w:insideH w:val="nil"/>
              <w:insideV w:val="nil"/>
            </w:tcBorders>
          </w:tcPr>
          <w:p>
            <w:pPr>
              <w:jc w:val="center"/>
            </w:pPr>
            <w:r>
              <w:t>VEILIGHEIDSCOÖRDINATOR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https://planvoorbeelden.com/veiligheidsplan-voorbeeld/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eiligheid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