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VERBETERPLAN ZORG DEMENTIE</w:t>
      </w:r>
    </w:p>
    <w:p/>
    <w:p/>
    <w:p>
      <w:r>
        <w:rPr>
          <w:b/>
          <w:sz w:val="24"/>
        </w:rPr>
        <w:t>Inleiding</w:t>
      </w:r>
    </w:p>
    <w:p>
      <w:r>
        <w:rPr>
          <w:b w:val="0"/>
          <w:sz w:val="20"/>
        </w:rPr>
        <w:t>Dit verbeterplan is opgesteld om de kwaliteit van de zorg voor cliënten met dementie te waarborgen en te verbeteren. Het plan richt zich op het optimaliseren van zorgprocessen, het bevorderen van cliëntgerichtheid en het versterken van de samenwerking binnen het zorgteam.</w:t>
      </w:r>
    </w:p>
    <w:p/>
    <w:p/>
    <w:p>
      <w:r>
        <w:rPr>
          <w:b/>
          <w:sz w:val="24"/>
        </w:rPr>
        <w:t>Doelstelling</w:t>
      </w:r>
    </w:p>
    <w:p>
      <w:r>
        <w:rPr>
          <w:b w:val="0"/>
          <w:sz w:val="20"/>
        </w:rPr>
        <w:t>Het doel van dit verbeterplan is het systematisch aanpakken van knelpunten in de zorg voor mensen met dementie, zodat de levenskwaliteit van cliënten verbetert en de zorgverlening voldoet aan de geldende normen en richtlijnen.</w:t>
      </w:r>
    </w:p>
    <w:p/>
    <w:p/>
    <w:p>
      <w:r>
        <w:rPr>
          <w:b/>
          <w:sz w:val="24"/>
        </w:rPr>
        <w:t>Analyse van de huidige situatie</w:t>
      </w:r>
    </w:p>
    <w:p>
      <w:r>
        <w:rPr>
          <w:b w:val="0"/>
          <w:sz w:val="20"/>
        </w:rPr>
        <w:t>De huidige zorgverlening wordt geëvalueerd op basis van observaties, cliënttevredenheid, en feedback van zorgprofessionals. Identificeer knelpunten zoals communicatieproblemen, onvoldoende kennis over dementie binnen het team, en organisatorische barrières.</w:t>
      </w:r>
    </w:p>
    <w:p/>
    <w:p/>
    <w:p>
      <w:r>
        <w:rPr>
          <w:b/>
          <w:sz w:val="24"/>
        </w:rPr>
        <w:t>Verbeterpunten</w:t>
      </w:r>
    </w:p>
    <w:p>
      <w:r>
        <w:rPr>
          <w:b w:val="0"/>
          <w:sz w:val="20"/>
        </w:rPr>
        <w:t>1. Scholing en training van zorgmedewerkers over dementie en cliëntgerichte communicatie.</w:t>
      </w:r>
    </w:p>
    <w:p>
      <w:r>
        <w:rPr>
          <w:b w:val="0"/>
          <w:sz w:val="20"/>
        </w:rPr>
        <w:t>2. Verbetering van de multidisciplinaire samenwerking en overlegmomenten binnen het zorgteam.</w:t>
      </w:r>
    </w:p>
    <w:p>
      <w:r>
        <w:rPr>
          <w:b w:val="0"/>
          <w:sz w:val="20"/>
        </w:rPr>
        <w:t>3. Aanpassing van zorgplannen op maat van de individuele behoeften van cliënten.</w:t>
      </w:r>
    </w:p>
    <w:p>
      <w:r>
        <w:rPr>
          <w:b w:val="0"/>
          <w:sz w:val="20"/>
        </w:rPr>
        <w:t>4. Optimalisatie van de woonomgeving om veiligheid en welzijn te bevorderen.</w:t>
      </w:r>
    </w:p>
    <w:p>
      <w:r>
        <w:rPr>
          <w:b w:val="0"/>
          <w:sz w:val="20"/>
        </w:rPr>
        <w:t>5. Versterking van de betrokkenheid van mantelzorgers en familie.</w:t>
      </w:r>
    </w:p>
    <w:p/>
    <w:p/>
    <w:p>
      <w:r>
        <w:rPr>
          <w:b/>
          <w:sz w:val="24"/>
        </w:rPr>
        <w:t>Actieplan</w:t>
      </w:r>
    </w:p>
    <w:tbl>
      <w:tblPr>
        <w:tblStyle w:val="TableGrid"/>
        <w:tblW w:type="auto" w:w="0"/>
        <w:tblLook w:firstColumn="1" w:firstRow="1" w:lastColumn="0" w:lastRow="0" w:noHBand="0" w:noVBand="1" w:val="04A0"/>
      </w:tblPr>
      <w:tblGrid>
        <w:gridCol w:w="3324"/>
        <w:gridCol w:w="3324"/>
        <w:gridCol w:w="3324"/>
      </w:tblGrid>
      <w:tr>
        <w:tc>
          <w:tcPr>
            <w:tcW w:type="dxa" w:w="3324"/>
          </w:tcPr>
          <w:p>
            <w:r>
              <w:t>Actie</w:t>
            </w:r>
          </w:p>
        </w:tc>
        <w:tc>
          <w:tcPr>
            <w:tcW w:type="dxa" w:w="3324"/>
          </w:tcPr>
          <w:p>
            <w:r>
              <w:t>Verantwoordelijke</w:t>
            </w:r>
          </w:p>
        </w:tc>
        <w:tc>
          <w:tcPr>
            <w:tcW w:type="dxa" w:w="3324"/>
          </w:tcPr>
          <w:p>
            <w:r>
              <w:t>Termijn</w:t>
            </w:r>
          </w:p>
        </w:tc>
      </w:tr>
      <w:tr>
        <w:tc>
          <w:tcPr>
            <w:tcW w:type="dxa" w:w="3324"/>
          </w:tcPr>
          <w:p>
            <w:r>
              <w:t>Organiseren van trainingen over dementiezorg</w:t>
            </w:r>
          </w:p>
        </w:tc>
        <w:tc>
          <w:tcPr>
            <w:tcW w:type="dxa" w:w="3324"/>
          </w:tcPr>
          <w:p>
            <w:r>
              <w:t>Teamleider Zorg</w:t>
            </w:r>
          </w:p>
        </w:tc>
        <w:tc>
          <w:tcPr>
            <w:tcW w:type="dxa" w:w="3324"/>
          </w:tcPr>
          <w:p>
            <w:r>
              <w:t>Binnen 3 maanden</w:t>
            </w:r>
          </w:p>
        </w:tc>
      </w:tr>
      <w:tr>
        <w:tc>
          <w:tcPr>
            <w:tcW w:type="dxa" w:w="3324"/>
          </w:tcPr>
          <w:p>
            <w:r>
              <w:t>Invoeren van wekelijkse multidisciplinaire overleggen</w:t>
            </w:r>
          </w:p>
        </w:tc>
        <w:tc>
          <w:tcPr>
            <w:tcW w:type="dxa" w:w="3324"/>
          </w:tcPr>
          <w:p>
            <w:r>
              <w:t>Zorgcoördinator</w:t>
            </w:r>
          </w:p>
        </w:tc>
        <w:tc>
          <w:tcPr>
            <w:tcW w:type="dxa" w:w="3324"/>
          </w:tcPr>
          <w:p>
            <w:r>
              <w:t>Direct</w:t>
            </w:r>
          </w:p>
        </w:tc>
      </w:tr>
      <w:tr>
        <w:tc>
          <w:tcPr>
            <w:tcW w:type="dxa" w:w="3324"/>
          </w:tcPr>
          <w:p>
            <w:r>
              <w:t>Actualiseren van individuele zorgplannen</w:t>
            </w:r>
          </w:p>
        </w:tc>
        <w:tc>
          <w:tcPr>
            <w:tcW w:type="dxa" w:w="3324"/>
          </w:tcPr>
          <w:p>
            <w:r>
              <w:t>Verpleegkundigen</w:t>
            </w:r>
          </w:p>
        </w:tc>
        <w:tc>
          <w:tcPr>
            <w:tcW w:type="dxa" w:w="3324"/>
          </w:tcPr>
          <w:p>
            <w:r>
              <w:t>Binnen 1 maand</w:t>
            </w:r>
          </w:p>
        </w:tc>
      </w:tr>
      <w:tr>
        <w:tc>
          <w:tcPr>
            <w:tcW w:type="dxa" w:w="3324"/>
          </w:tcPr>
          <w:p>
            <w:r>
              <w:t>Aanpassen van woonruimtes voor veiligheid</w:t>
            </w:r>
          </w:p>
        </w:tc>
        <w:tc>
          <w:tcPr>
            <w:tcW w:type="dxa" w:w="3324"/>
          </w:tcPr>
          <w:p>
            <w:r>
              <w:t>Facilitair Manager</w:t>
            </w:r>
          </w:p>
        </w:tc>
        <w:tc>
          <w:tcPr>
            <w:tcW w:type="dxa" w:w="3324"/>
          </w:tcPr>
          <w:p>
            <w:r>
              <w:t>Binnen 6 maanden</w:t>
            </w:r>
          </w:p>
        </w:tc>
      </w:tr>
      <w:tr>
        <w:tc>
          <w:tcPr>
            <w:tcW w:type="dxa" w:w="3324"/>
          </w:tcPr>
          <w:p>
            <w:r>
              <w:t>Opzetten van mantelzorgondersteuning</w:t>
            </w:r>
          </w:p>
        </w:tc>
        <w:tc>
          <w:tcPr>
            <w:tcW w:type="dxa" w:w="3324"/>
          </w:tcPr>
          <w:p>
            <w:r>
              <w:t>Maatschappelijk werker</w:t>
            </w:r>
          </w:p>
        </w:tc>
        <w:tc>
          <w:tcPr>
            <w:tcW w:type="dxa" w:w="3324"/>
          </w:tcPr>
          <w:p>
            <w:r>
              <w:t>Binnen 2 maanden</w:t>
            </w:r>
          </w:p>
        </w:tc>
      </w:tr>
    </w:tbl>
    <w:p/>
    <w:p/>
    <w:p>
      <w:r>
        <w:rPr>
          <w:b/>
          <w:sz w:val="24"/>
        </w:rPr>
        <w:t>Evaluatie en monitoring</w:t>
      </w:r>
    </w:p>
    <w:p>
      <w:r>
        <w:rPr>
          <w:b w:val="0"/>
          <w:sz w:val="20"/>
        </w:rPr>
        <w:t>De voortgang van het verbeterplan wordt periodiek geëvalueerd door het zorgteam en het management. Er worden meetbare doelen vastgesteld en resultaten worden besproken in teamvergaderingen. Aanpassingen worden doorgevoerd op basis van evaluatieresultaten en feedback.</w:t>
      </w:r>
    </w:p>
    <w:p/>
    <w:p/>
    <w:p>
      <w:r>
        <w:rPr>
          <w:b/>
          <w:sz w:val="24"/>
        </w:rPr>
        <w:t>Ondertekening</w:t>
      </w:r>
    </w:p>
    <w:p>
      <w:r>
        <w:rPr>
          <w:b w:val="0"/>
          <w:sz w:val="20"/>
        </w:rPr>
        <w:t>Onderstaande partijen verklaren akkoord te gaan met dit verbeterplan en verbinden zich tot uitvoering hiervan.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Zorgorganisatie</w:t>
            </w:r>
          </w:p>
        </w:tc>
        <w:tc>
          <w:tcPr>
            <w:tcW w:type="dxa" w:w="4986"/>
            <w:tcBorders>
              <w:top w:val="nil"/>
              <w:left w:val="nil"/>
              <w:bottom w:val="nil"/>
              <w:right w:val="nil"/>
              <w:insideH w:val="nil"/>
              <w:insideV w:val="nil"/>
            </w:tcBorders>
          </w:tcPr>
          <w:p>
            <w:pPr>
              <w:jc w:val="center"/>
            </w:pPr>
            <w:r>
              <w:t>Naam Zorgverlener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Datum : ________________________________</w:t>
            </w:r>
          </w:p>
        </w:tc>
        <w:tc>
          <w:tcPr>
            <w:tcW w:type="dxa" w:w="4986"/>
            <w:tcBorders>
              <w:top w:val="nil"/>
              <w:left w:val="nil"/>
              <w:bottom w:val="nil"/>
              <w:right w:val="nil"/>
              <w:insideH w:val="nil"/>
              <w:insideV w:val="nil"/>
            </w:tcBorders>
          </w:tcPr>
          <w:p>
            <w:pPr>
              <w:jc w:val="center"/>
            </w:pPr>
            <w:r>
              <w:t>Datum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https://planvoorbeelden.com/verbeterplan-zorg-dementie/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erbeterplan-zorg-dementie/"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