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100 DAGEN PLAN</w:t>
      </w:r>
    </w:p>
    <w:p/>
    <w:p/>
    <w:p>
      <w:r>
        <w:rPr>
          <w:b/>
          <w:sz w:val="20"/>
        </w:rPr>
        <w:t>Inleiding</w:t>
      </w:r>
    </w:p>
    <w:p>
      <w:r>
        <w:rPr>
          <w:b w:val="0"/>
          <w:sz w:val="20"/>
        </w:rPr>
        <w:t>Dit 100 dagen plan is opgesteld om de eerste drie maanden van uw nieuwe functie op een gestructureerde en effectieve manier te doorlopen. Het plan biedt een overzicht van de belangrijkste activiteiten, doelstellingen en mijlpalen die bijdragen aan een succesvolle start.</w:t>
      </w:r>
    </w:p>
    <w:p/>
    <w:p>
      <w:r>
        <w:rPr>
          <w:b/>
          <w:sz w:val="20"/>
        </w:rPr>
        <w:t>Fase 1 – Oriëntatie en analyse (Dag 1 t/m 30)</w:t>
      </w:r>
    </w:p>
    <w:p>
      <w:r>
        <w:rPr>
          <w:b w:val="0"/>
          <w:sz w:val="20"/>
        </w:rPr>
        <w:t>In deze fase richt u zich op het leren kennen van de organisatie, het team en de belangrijkste processen. Belangrijke activiteiten zijn:</w:t>
      </w:r>
    </w:p>
    <w:p>
      <w:r>
        <w:rPr>
          <w:b/>
          <w:sz w:val="20"/>
        </w:rPr>
        <w:t>- Kennismaken met direct leidinggevende, collega’s en stakeholders</w:t>
      </w:r>
    </w:p>
    <w:p>
      <w:r>
        <w:rPr>
          <w:b w:val="0"/>
          <w:sz w:val="20"/>
        </w:rPr>
        <w:t>- Bestuderen van bedrijfsstrategie, visie en kernwaarden</w:t>
      </w:r>
    </w:p>
    <w:p>
      <w:r>
        <w:rPr>
          <w:b w:val="0"/>
          <w:sz w:val="20"/>
        </w:rPr>
        <w:t>- Analyseren van huidige werkzaamheden, processen en rapportages</w:t>
      </w:r>
    </w:p>
    <w:p>
      <w:r>
        <w:rPr>
          <w:b w:val="0"/>
          <w:sz w:val="20"/>
        </w:rPr>
        <w:t>- Identificeren van kansen en mogelijke verbeterpunten</w:t>
      </w:r>
    </w:p>
    <w:p>
      <w:r>
        <w:rPr>
          <w:b w:val="0"/>
          <w:sz w:val="20"/>
        </w:rPr>
        <w:t>- Opstellen van een overzichtelijke SWOT-analyse</w:t>
      </w:r>
    </w:p>
    <w:p/>
    <w:p>
      <w:r>
        <w:rPr>
          <w:b/>
          <w:sz w:val="20"/>
        </w:rPr>
        <w:t>Fase 2 – Strategie en plannen (Dag 31 t/m 70)</w:t>
      </w:r>
    </w:p>
    <w:p>
      <w:r>
        <w:rPr>
          <w:b w:val="0"/>
          <w:sz w:val="20"/>
        </w:rPr>
        <w:t>In deze fase werkt u aan het formuleren van concrete doelstellingen en het opstellen van een actieplan. Activiteiten omvatten:</w:t>
      </w:r>
    </w:p>
    <w:p>
      <w:r>
        <w:rPr>
          <w:b w:val="0"/>
          <w:sz w:val="20"/>
        </w:rPr>
        <w:t>- Definiëren van SMART-doelen die aansluiten bij de organisatiedoelen</w:t>
      </w:r>
    </w:p>
    <w:p>
      <w:r>
        <w:rPr>
          <w:b w:val="0"/>
          <w:sz w:val="20"/>
        </w:rPr>
        <w:t>- Prioriteren van projecten en taken op basis van impact en haalbaarheid</w:t>
      </w:r>
    </w:p>
    <w:p>
      <w:r>
        <w:rPr>
          <w:b w:val="0"/>
          <w:sz w:val="20"/>
        </w:rPr>
        <w:t>- Overleggen met team en stakeholders over plannen en verwachtingen</w:t>
      </w:r>
    </w:p>
    <w:p>
      <w:r>
        <w:rPr>
          <w:b w:val="0"/>
          <w:sz w:val="20"/>
        </w:rPr>
        <w:t>- Uitwerken van een plan van aanpak met tijdsplanning en benodigde middelen</w:t>
      </w:r>
    </w:p>
    <w:p>
      <w:r>
        <w:rPr>
          <w:b w:val="0"/>
          <w:sz w:val="20"/>
        </w:rPr>
        <w:t>- Voorbereiden van rapportages en communicatiemomenten</w:t>
      </w:r>
    </w:p>
    <w:p/>
    <w:p>
      <w:r>
        <w:rPr>
          <w:b/>
          <w:sz w:val="20"/>
        </w:rPr>
        <w:t>Fase 3 – Uitvoering en evaluatie (Dag 71 t/m 100)</w:t>
      </w:r>
    </w:p>
    <w:p>
      <w:r>
        <w:rPr>
          <w:b w:val="0"/>
          <w:sz w:val="20"/>
        </w:rPr>
        <w:t>In de laatste fase richt u zich op het in gang zetten van de plannen, monitoren van de voortgang en het evalueren van behaalde resultaten. Belangrijke punten zijn:</w:t>
      </w:r>
    </w:p>
    <w:p>
      <w:r>
        <w:rPr>
          <w:b w:val="0"/>
          <w:sz w:val="20"/>
        </w:rPr>
        <w:t>- Implementeren van verbeteringen en nieuwe werkwijzen</w:t>
      </w:r>
    </w:p>
    <w:p>
      <w:r>
        <w:rPr>
          <w:b w:val="0"/>
          <w:sz w:val="20"/>
        </w:rPr>
        <w:t>- Voeren van regelmatige voortgangsgesprekken met team en leidinggevende</w:t>
      </w:r>
    </w:p>
    <w:p>
      <w:r>
        <w:rPr>
          <w:b w:val="0"/>
          <w:sz w:val="20"/>
        </w:rPr>
        <w:t>- Bijsturen waar nodig op basis van feedback en meetresultaten</w:t>
      </w:r>
    </w:p>
    <w:p>
      <w:r>
        <w:rPr>
          <w:b w:val="0"/>
          <w:sz w:val="20"/>
        </w:rPr>
        <w:t>- Documenteren van successen en leerpunten</w:t>
      </w:r>
    </w:p>
    <w:p>
      <w:r>
        <w:rPr>
          <w:b w:val="0"/>
          <w:sz w:val="20"/>
        </w:rPr>
        <w:t>- Opstellen van een rapportage met aanbevelingen voor de volgende periode</w:t>
      </w:r>
    </w:p>
    <w:p/>
    <w:p/>
    <w:p>
      <w:r>
        <w:rPr>
          <w:b/>
          <w:sz w:val="20"/>
        </w:rPr>
        <w:t>Algemene aandachtspunten</w:t>
      </w:r>
    </w:p>
    <w:p>
      <w:r>
        <w:rPr>
          <w:b w:val="0"/>
          <w:sz w:val="20"/>
        </w:rPr>
        <w:t>- Zorg voor een goede balans tussen luisteren, leren en actie ondernemen.</w:t>
        <w:br/>
        <w:t>- Bouw vertrouwen op door open communicatie en transparantie.</w:t>
        <w:br/>
        <w:t>- Wees proactief in het signaleren van knelpunten en kansen.</w:t>
        <w:br/>
        <w:t>- Houd de lange termijn doelen in het oog bij het maken van keuzes.</w:t>
        <w:br/>
        <w:t>- Documenteer voortgang en succes om draagvlak te creëren.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MEDEWERKER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https://planvoorbeelden.com/voorbeeld-100-dagen-plan/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100-dagen-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