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PLAN VAN AANPAK PROJECT</w:t>
      </w:r>
    </w:p>
    <w:p/>
    <w:p/>
    <w:p>
      <w:r>
        <w:rPr>
          <w:b/>
          <w:sz w:val="24"/>
        </w:rPr>
        <w:t>1. Projectdefinitie</w:t>
      </w:r>
    </w:p>
    <w:p>
      <w:r>
        <w:rPr>
          <w:b w:val="0"/>
          <w:sz w:val="20"/>
        </w:rPr>
        <w:t>Omschrijving van het project:</w:t>
      </w:r>
    </w:p>
    <w:p>
      <w:r>
        <w:rPr>
          <w:b w:val="0"/>
          <w:sz w:val="20"/>
        </w:rPr>
        <w:t>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</w:t>
      </w:r>
    </w:p>
    <w:p/>
    <w:p>
      <w:r>
        <w:rPr>
          <w:b/>
          <w:sz w:val="24"/>
        </w:rPr>
        <w:t>2. Doelstellingen</w:t>
      </w:r>
    </w:p>
    <w:p>
      <w:r>
        <w:rPr>
          <w:b w:val="0"/>
          <w:sz w:val="20"/>
        </w:rPr>
        <w:t>Hoofddoelen van het project:</w:t>
      </w:r>
    </w:p>
    <w:p>
      <w:r>
        <w:rPr>
          <w:b w:val="0"/>
          <w:sz w:val="20"/>
        </w:rPr>
        <w:t>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</w:t>
      </w:r>
    </w:p>
    <w:p/>
    <w:p>
      <w:r>
        <w:rPr>
          <w:b/>
          <w:sz w:val="24"/>
        </w:rPr>
        <w:t>3. Afbakening</w:t>
      </w:r>
    </w:p>
    <w:p>
      <w:r>
        <w:rPr>
          <w:b w:val="0"/>
          <w:sz w:val="20"/>
        </w:rPr>
        <w:t>Wat valt binnen en buiten het project:</w:t>
      </w:r>
    </w:p>
    <w:p>
      <w:r>
        <w:rPr>
          <w:b w:val="0"/>
          <w:sz w:val="20"/>
        </w:rPr>
        <w:t>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</w:t>
      </w:r>
    </w:p>
    <w:p/>
    <w:p>
      <w:r>
        <w:rPr>
          <w:b/>
          <w:sz w:val="24"/>
        </w:rPr>
        <w:t>4. Resultaten en Deliverables</w:t>
      </w:r>
    </w:p>
    <w:p>
      <w:r>
        <w:rPr>
          <w:b w:val="0"/>
          <w:sz w:val="20"/>
        </w:rPr>
        <w:t>Te leveren producten en resultaten:</w:t>
      </w:r>
    </w:p>
    <w:p>
      <w:r>
        <w:rPr>
          <w:b w:val="0"/>
          <w:sz w:val="20"/>
        </w:rPr>
        <w:t>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</w:t>
      </w:r>
    </w:p>
    <w:p/>
    <w:p>
      <w:r>
        <w:rPr>
          <w:b/>
          <w:sz w:val="24"/>
        </w:rPr>
        <w:t>5. Planning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r>
              <w:t>Fase</w:t>
            </w:r>
          </w:p>
        </w:tc>
        <w:tc>
          <w:tcPr>
            <w:tcW w:type="dxa" w:w="3324"/>
          </w:tcPr>
          <w:p>
            <w:r>
              <w:t>Startdatum</w:t>
            </w:r>
          </w:p>
        </w:tc>
        <w:tc>
          <w:tcPr>
            <w:tcW w:type="dxa" w:w="3324"/>
          </w:tcPr>
          <w:p>
            <w:r>
              <w:t>Einddatum</w:t>
            </w:r>
          </w:p>
        </w:tc>
      </w:tr>
      <w:tr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  <w:tr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  <w:tr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</w:tbl>
    <w:p/>
    <w:p>
      <w:r>
        <w:rPr>
          <w:b/>
          <w:sz w:val="24"/>
        </w:rPr>
        <w:t>6. Organisatie en Rollen</w:t>
      </w:r>
    </w:p>
    <w:p>
      <w:r>
        <w:rPr>
          <w:b w:val="0"/>
          <w:sz w:val="20"/>
        </w:rPr>
        <w:t>Projectorganisatie en betrokkenen: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Rol</w:t>
            </w:r>
          </w:p>
        </w:tc>
        <w:tc>
          <w:tcPr>
            <w:tcW w:type="dxa" w:w="4986"/>
          </w:tcPr>
          <w:p>
            <w:r>
              <w:t>Naam</w:t>
            </w:r>
          </w:p>
        </w:tc>
      </w:tr>
      <w:tr>
        <w:tc>
          <w:tcPr>
            <w:tcW w:type="dxa" w:w="4986"/>
          </w:tcPr>
          <w:p>
            <w:r/>
          </w:p>
        </w:tc>
        <w:tc>
          <w:tcPr>
            <w:tcW w:type="dxa" w:w="4986"/>
          </w:tcPr>
          <w:p>
            <w:r/>
          </w:p>
        </w:tc>
      </w:tr>
      <w:tr>
        <w:tc>
          <w:tcPr>
            <w:tcW w:type="dxa" w:w="4986"/>
          </w:tcPr>
          <w:p>
            <w:r/>
          </w:p>
        </w:tc>
        <w:tc>
          <w:tcPr>
            <w:tcW w:type="dxa" w:w="4986"/>
          </w:tcPr>
          <w:p>
            <w:r/>
          </w:p>
        </w:tc>
      </w:tr>
      <w:tr>
        <w:tc>
          <w:tcPr>
            <w:tcW w:type="dxa" w:w="4986"/>
          </w:tcPr>
          <w:p>
            <w:r/>
          </w:p>
        </w:tc>
        <w:tc>
          <w:tcPr>
            <w:tcW w:type="dxa" w:w="4986"/>
          </w:tcPr>
          <w:p>
            <w:r/>
          </w:p>
        </w:tc>
      </w:tr>
    </w:tbl>
    <w:p/>
    <w:p>
      <w:r>
        <w:rPr>
          <w:b/>
          <w:sz w:val="24"/>
        </w:rPr>
        <w:t>7. Middelen en Budget</w:t>
      </w:r>
    </w:p>
    <w:p>
      <w:r>
        <w:rPr>
          <w:b w:val="0"/>
          <w:sz w:val="20"/>
        </w:rPr>
        <w:t>Benodigde middelen en beschikbaar budget:</w:t>
      </w:r>
    </w:p>
    <w:p>
      <w:r>
        <w:rPr>
          <w:b w:val="0"/>
          <w:sz w:val="20"/>
        </w:rPr>
        <w:t>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</w:t>
      </w:r>
    </w:p>
    <w:p/>
    <w:p>
      <w:r>
        <w:rPr>
          <w:b/>
          <w:sz w:val="24"/>
        </w:rPr>
        <w:t>8. Risico's en Beheersmaatregelen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r>
              <w:t>Risico</w:t>
            </w:r>
          </w:p>
        </w:tc>
        <w:tc>
          <w:tcPr>
            <w:tcW w:type="dxa" w:w="3324"/>
          </w:tcPr>
          <w:p>
            <w:r>
              <w:t>Impact</w:t>
            </w:r>
          </w:p>
        </w:tc>
        <w:tc>
          <w:tcPr>
            <w:tcW w:type="dxa" w:w="3324"/>
          </w:tcPr>
          <w:p>
            <w:r>
              <w:t>Beheersmaatregel</w:t>
            </w:r>
          </w:p>
        </w:tc>
      </w:tr>
      <w:tr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  <w:tr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  <w:tr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</w:tbl>
    <w:p/>
    <w:p>
      <w:r>
        <w:rPr>
          <w:b/>
          <w:sz w:val="24"/>
        </w:rPr>
        <w:t>9. Communicatie</w:t>
      </w:r>
    </w:p>
    <w:p>
      <w:r>
        <w:rPr>
          <w:b w:val="0"/>
          <w:sz w:val="20"/>
        </w:rPr>
        <w:t>Afstemming en communicatie met betrokkenen:</w:t>
      </w:r>
    </w:p>
    <w:p>
      <w:r>
        <w:rPr>
          <w:b w:val="0"/>
          <w:sz w:val="20"/>
        </w:rPr>
        <w:t>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Projectleider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Opdrachtgever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https://planvoorbeelden.com/voorbeeld-plan-van-aanpak-project/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https://planvoorbeelden.com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planvoorbeelden.com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lanvoorbeelden.com/voorbeeld-plan-van-aanpak-project/" TargetMode="External"/><Relationship Id="rId10" Type="http://schemas.openxmlformats.org/officeDocument/2006/relationships/hyperlink" Target="https://planvoorbeeld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