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VOORBEELDEN VAN TOEKOMSTPLANNEN</w:t>
      </w:r>
    </w:p>
    <w:p/>
    <w:p/>
    <w:p>
      <w:r>
        <w:rPr>
          <w:b/>
          <w:sz w:val="20"/>
        </w:rPr>
        <w:t>Inleiding</w:t>
      </w:r>
    </w:p>
    <w:p>
      <w:r>
        <w:rPr>
          <w:b w:val="0"/>
          <w:sz w:val="20"/>
        </w:rPr>
        <w:t>Deze voorbeelden van toekomstplannen bieden een handvat voor het opstellen van persoonlijke, professionele en organisatorische doelstellingen. De plannen zijn opgesteld met een focus op realistische en haalbare doelen binnen de Nederlandse context, rekening houdend met wettelijke kaders en maatschappelijke normen.</w:t>
      </w:r>
    </w:p>
    <w:p/>
    <w:p>
      <w:r>
        <w:rPr>
          <w:b/>
          <w:sz w:val="20"/>
        </w:rPr>
        <w:t>1. Persoonlijk Ontwikkelingsplan</w:t>
      </w:r>
    </w:p>
    <w:p>
      <w:r>
        <w:rPr>
          <w:b w:val="0"/>
          <w:sz w:val="20"/>
        </w:rPr>
        <w:t>Doelstellingen:</w:t>
        <w:br/>
        <w:t>- Verbeteren van vaardigheden en kennis op het gebied van communicatie en leiderschap.</w:t>
        <w:br/>
        <w:t>- Gezondheid en welzijn bevorderen door regelmatige lichaamsbeweging en gezonde voeding.</w:t>
        <w:br/>
        <w:t>- Balans tussen werk en privéleven optimaliseren.</w:t>
      </w:r>
    </w:p>
    <w:p/>
    <w:p>
      <w:r>
        <w:rPr>
          <w:b/>
          <w:sz w:val="20"/>
        </w:rPr>
        <w:t>2. Professioneel Ontwikkelingsplan</w:t>
      </w:r>
    </w:p>
    <w:p>
      <w:r>
        <w:rPr>
          <w:b w:val="0"/>
          <w:sz w:val="20"/>
        </w:rPr>
        <w:t>Doelstellingen:</w:t>
        <w:br/>
        <w:t>- Verdiepen van vakinhoudelijke kennis door het volgen van relevante cursussen en opleidingen.</w:t>
        <w:br/>
        <w:t>- Netwerk uitbreiden binnen de branche door actieve deelname aan relevante bijeenkomsten.</w:t>
        <w:br/>
        <w:t>- Nieuwe projecten initiëren die bijdragen aan innovatie en efficiëntie binnen de organisatie.</w:t>
      </w:r>
    </w:p>
    <w:p/>
    <w:p>
      <w:r>
        <w:rPr>
          <w:b/>
          <w:sz w:val="20"/>
        </w:rPr>
        <w:t>3. Organisatorisch Plan</w:t>
      </w:r>
    </w:p>
    <w:p>
      <w:r>
        <w:rPr>
          <w:b w:val="0"/>
          <w:sz w:val="20"/>
        </w:rPr>
        <w:t>Doelstellingen:</w:t>
        <w:br/>
        <w:t>- Verbeteren van interne communicatie en samenwerking tussen afdelingen.</w:t>
        <w:br/>
        <w:t>- Implementeren van duurzame en maatschappelijk verantwoorde bedrijfsprocessen.</w:t>
        <w:br/>
        <w:t>- Ontwikkelen van een heldere strategie voor groei en marktuitbreiding.</w:t>
      </w:r>
    </w:p>
    <w:p/>
    <w:p>
      <w:r>
        <w:rPr>
          <w:b/>
          <w:sz w:val="20"/>
        </w:rPr>
        <w:t>Actiepunten en Tijdslijnen</w:t>
      </w:r>
    </w:p>
    <w:p>
      <w:r>
        <w:rPr>
          <w:b w:val="0"/>
          <w:sz w:val="20"/>
        </w:rPr>
        <w:t>Elke doelstelling wordt voorzien van concrete actiepunten met duidelijke verantwoordelijkheden en realistische tijdslijnen. Evaluaties vinden periodiek plaats om de voortgang te monitoren en waar nodig bij te sturen.</w:t>
      </w:r>
    </w:p>
    <w:p/>
    <w:p>
      <w:r>
        <w:rPr>
          <w:b/>
          <w:sz w:val="20"/>
        </w:rPr>
        <w:t>Verantwoordelijkheden</w:t>
      </w:r>
    </w:p>
    <w:p>
      <w:r>
        <w:rPr>
          <w:b w:val="0"/>
          <w:sz w:val="20"/>
        </w:rPr>
        <w:t>Het is essentieel dat betrokkenen zich bewust zijn van hun verantwoordelijkheden binnen het plan. Duidelijke afspraken en transparantie vormen de basis voor succesvolle uitvoering en naleving.</w:t>
      </w:r>
    </w:p>
    <w:p/>
    <w:p>
      <w:r>
        <w:rPr>
          <w:b/>
          <w:sz w:val="20"/>
        </w:rPr>
        <w:t>Evaluatie en Bijstelling</w:t>
      </w:r>
    </w:p>
    <w:p>
      <w:r>
        <w:rPr>
          <w:b w:val="0"/>
          <w:sz w:val="20"/>
        </w:rPr>
        <w:t>Plannen dienen regelmatig geëvalueerd te worden om de effectiviteit te waarborgen. Waar nodig worden aanpassingen gemaakt in lijn met veranderende omstandigheden en nieuwe inzichten.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Opsteller</w:t>
            </w:r>
          </w:p>
        </w:tc>
        <w:tc>
          <w:tcPr>
            <w:tcW w:type="dxa" w:w="4986"/>
            <w:tcBorders>
              <w:top w:val="nil"/>
              <w:left w:val="nil"/>
              <w:bottom w:val="nil"/>
              <w:right w:val="nil"/>
              <w:insideH w:val="nil"/>
              <w:insideV w:val="nil"/>
            </w:tcBorders>
          </w:tcPr>
          <w:p>
            <w:pPr>
              <w:jc w:val="center"/>
            </w:pPr>
            <w:r>
              <w:t>Goedkeurder</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https://planvoorbeelden.com/voorbeelden-toekomstplannen/</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https://planvoorbeelden.com</w:t>
        </w:r>
      </w:hyperlink>
    </w:p>
    <w:p>
      <w:pPr>
        <w:jc w:val="center"/>
      </w:pPr>
      <w:r>
        <w:rPr>
          <w:color w:val="808080"/>
          <w:sz w:val="20"/>
        </w:rPr>
        <w:t>Dit voorbeeld is uitsluitend bedoeld voor persoonlijk en niet-commercieel gebruik.</w:t>
        <w:br/>
        <w:t>Elke verspreiding of publicatie moet de bron vermelden. © planvoorbeelden.com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lanvoorbeelden.com/voorbeelden-toekomstplannen/" TargetMode="External"/><Relationship Id="rId10" Type="http://schemas.openxmlformats.org/officeDocument/2006/relationships/hyperlink" Target="https://planvoorbeeld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