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WERKPLAN VOORBEELD</w:t>
      </w:r>
    </w:p>
    <w:p/>
    <w:p/>
    <w:p>
      <w:r>
        <w:rPr>
          <w:b/>
          <w:sz w:val="24"/>
        </w:rPr>
        <w:t>1. Inleiding</w:t>
      </w:r>
    </w:p>
    <w:p>
      <w:r>
        <w:rPr>
          <w:b w:val="0"/>
          <w:sz w:val="20"/>
        </w:rPr>
        <w:t>Dit werkplan beschrijft de doelstellingen, activiteiten, planning en verantwoordelijkheden voor het project. Het dient als leidraad voor een gestructureerde en effectieve uitvoering.</w:t>
      </w:r>
    </w:p>
    <w:p/>
    <w:p>
      <w:r>
        <w:rPr>
          <w:b/>
          <w:sz w:val="24"/>
        </w:rPr>
        <w:t>2. Doelstellingen</w:t>
      </w:r>
    </w:p>
    <w:p>
      <w:r>
        <w:rPr>
          <w:b w:val="0"/>
          <w:sz w:val="20"/>
        </w:rPr>
        <w:t>De doelstellingen van dit werkplan zijn:</w:t>
      </w:r>
    </w:p>
    <w:p>
      <w:r>
        <w:rPr>
          <w:b/>
          <w:sz w:val="20"/>
        </w:rPr>
        <w:t>a) Het helder vastleggen van taken en verantwoordelijkheden.</w:t>
      </w:r>
    </w:p>
    <w:p>
      <w:r>
        <w:rPr>
          <w:b/>
          <w:sz w:val="20"/>
        </w:rPr>
        <w:t>b) Het waarborgen van tijdige en correcte uitvoering van activiteiten.</w:t>
      </w:r>
    </w:p>
    <w:p>
      <w:r>
        <w:rPr>
          <w:b/>
          <w:sz w:val="20"/>
        </w:rPr>
        <w:t>c) Het faciliteren van communicatie tussen betrokken partijen.</w:t>
      </w:r>
    </w:p>
    <w:p/>
    <w:p>
      <w:r>
        <w:rPr>
          <w:b/>
          <w:sz w:val="24"/>
        </w:rPr>
        <w:t>3. Activiteiten</w:t>
      </w:r>
    </w:p>
    <w:p>
      <w:r>
        <w:rPr>
          <w:b w:val="0"/>
          <w:sz w:val="20"/>
        </w:rPr>
        <w:t>De volgende activiteiten worden uitgevoerd in het kader van dit werkplan: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Activiteit</w:t>
            </w:r>
          </w:p>
        </w:tc>
        <w:tc>
          <w:tcPr>
            <w:tcW w:type="dxa" w:w="3324"/>
          </w:tcPr>
          <w:p>
            <w:r>
              <w:t>Verantwoordelijke</w:t>
            </w:r>
          </w:p>
        </w:tc>
        <w:tc>
          <w:tcPr>
            <w:tcW w:type="dxa" w:w="3324"/>
          </w:tcPr>
          <w:p>
            <w:r>
              <w:t>Status</w:t>
            </w:r>
          </w:p>
        </w:tc>
      </w:tr>
      <w:tr>
        <w:tc>
          <w:tcPr>
            <w:tcW w:type="dxa" w:w="3324"/>
          </w:tcPr>
          <w:p>
            <w:r>
              <w:t>Projectvoorbereiding</w:t>
            </w:r>
          </w:p>
        </w:tc>
        <w:tc>
          <w:tcPr>
            <w:tcW w:type="dxa" w:w="3324"/>
          </w:tcPr>
          <w:p>
            <w:r>
              <w:t>Projectleider</w:t>
            </w:r>
          </w:p>
        </w:tc>
        <w:tc>
          <w:tcPr>
            <w:tcW w:type="dxa" w:w="3324"/>
          </w:tcPr>
          <w:p>
            <w:r>
              <w:t>Open</w:t>
            </w:r>
          </w:p>
        </w:tc>
      </w:tr>
      <w:tr>
        <w:tc>
          <w:tcPr>
            <w:tcW w:type="dxa" w:w="3324"/>
          </w:tcPr>
          <w:p>
            <w:r>
              <w:t>Analyse en ontwerp</w:t>
            </w:r>
          </w:p>
        </w:tc>
        <w:tc>
          <w:tcPr>
            <w:tcW w:type="dxa" w:w="3324"/>
          </w:tcPr>
          <w:p>
            <w:r>
              <w:t>Analist</w:t>
            </w:r>
          </w:p>
        </w:tc>
        <w:tc>
          <w:tcPr>
            <w:tcW w:type="dxa" w:w="3324"/>
          </w:tcPr>
          <w:p>
            <w:r>
              <w:t>Open</w:t>
            </w:r>
          </w:p>
        </w:tc>
      </w:tr>
      <w:tr>
        <w:tc>
          <w:tcPr>
            <w:tcW w:type="dxa" w:w="3324"/>
          </w:tcPr>
          <w:p>
            <w:r>
              <w:t>Uitvoering</w:t>
            </w:r>
          </w:p>
        </w:tc>
        <w:tc>
          <w:tcPr>
            <w:tcW w:type="dxa" w:w="3324"/>
          </w:tcPr>
          <w:p>
            <w:r>
              <w:t>Uitvoerder</w:t>
            </w:r>
          </w:p>
        </w:tc>
        <w:tc>
          <w:tcPr>
            <w:tcW w:type="dxa" w:w="3324"/>
          </w:tcPr>
          <w:p>
            <w:r>
              <w:t>Open</w:t>
            </w:r>
          </w:p>
        </w:tc>
      </w:tr>
      <w:tr>
        <w:tc>
          <w:tcPr>
            <w:tcW w:type="dxa" w:w="3324"/>
          </w:tcPr>
          <w:p>
            <w:r>
              <w:t>Evaluatie en rapportage</w:t>
            </w:r>
          </w:p>
        </w:tc>
        <w:tc>
          <w:tcPr>
            <w:tcW w:type="dxa" w:w="3324"/>
          </w:tcPr>
          <w:p>
            <w:r>
              <w:t>Projectleider</w:t>
            </w:r>
          </w:p>
        </w:tc>
        <w:tc>
          <w:tcPr>
            <w:tcW w:type="dxa" w:w="3324"/>
          </w:tcPr>
          <w:p>
            <w:r>
              <w:t>Open</w:t>
            </w:r>
          </w:p>
        </w:tc>
      </w:tr>
    </w:tbl>
    <w:p/>
    <w:p>
      <w:r>
        <w:rPr>
          <w:b/>
          <w:sz w:val="24"/>
        </w:rPr>
        <w:t>4. Planning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Fase</w:t>
            </w:r>
          </w:p>
        </w:tc>
        <w:tc>
          <w:tcPr>
            <w:tcW w:type="dxa" w:w="3324"/>
          </w:tcPr>
          <w:p>
            <w:r>
              <w:t>Startdatum</w:t>
            </w:r>
          </w:p>
        </w:tc>
        <w:tc>
          <w:tcPr>
            <w:tcW w:type="dxa" w:w="3324"/>
          </w:tcPr>
          <w:p>
            <w:r>
              <w:t>Einddatum</w:t>
            </w:r>
          </w:p>
        </w:tc>
      </w:tr>
      <w:tr>
        <w:tc>
          <w:tcPr>
            <w:tcW w:type="dxa" w:w="3324"/>
          </w:tcPr>
          <w:p>
            <w:r>
              <w:t>Voorbereiding</w:t>
            </w:r>
          </w:p>
        </w:tc>
        <w:tc>
          <w:tcPr>
            <w:tcW w:type="dxa" w:w="3324"/>
          </w:tcPr>
          <w:p>
            <w:r>
              <w:t>__________</w:t>
            </w:r>
          </w:p>
        </w:tc>
        <w:tc>
          <w:tcPr>
            <w:tcW w:type="dxa" w:w="3324"/>
          </w:tcPr>
          <w:p>
            <w:r>
              <w:t>__________</w:t>
            </w:r>
          </w:p>
        </w:tc>
      </w:tr>
      <w:tr>
        <w:tc>
          <w:tcPr>
            <w:tcW w:type="dxa" w:w="3324"/>
          </w:tcPr>
          <w:p>
            <w:r>
              <w:t>Uitvoering</w:t>
            </w:r>
          </w:p>
        </w:tc>
        <w:tc>
          <w:tcPr>
            <w:tcW w:type="dxa" w:w="3324"/>
          </w:tcPr>
          <w:p>
            <w:r>
              <w:t>__________</w:t>
            </w:r>
          </w:p>
        </w:tc>
        <w:tc>
          <w:tcPr>
            <w:tcW w:type="dxa" w:w="3324"/>
          </w:tcPr>
          <w:p>
            <w:r>
              <w:t>__________</w:t>
            </w:r>
          </w:p>
        </w:tc>
      </w:tr>
      <w:tr>
        <w:tc>
          <w:tcPr>
            <w:tcW w:type="dxa" w:w="3324"/>
          </w:tcPr>
          <w:p>
            <w:r>
              <w:t>Afronding</w:t>
            </w:r>
          </w:p>
        </w:tc>
        <w:tc>
          <w:tcPr>
            <w:tcW w:type="dxa" w:w="3324"/>
          </w:tcPr>
          <w:p>
            <w:r>
              <w:t>__________</w:t>
            </w:r>
          </w:p>
        </w:tc>
        <w:tc>
          <w:tcPr>
            <w:tcW w:type="dxa" w:w="3324"/>
          </w:tcPr>
          <w:p>
            <w:r>
              <w:t>__________</w:t>
            </w:r>
          </w:p>
        </w:tc>
      </w:tr>
    </w:tbl>
    <w:p/>
    <w:p>
      <w:r>
        <w:rPr>
          <w:b/>
          <w:sz w:val="24"/>
        </w:rPr>
        <w:t>5. Verantwoordelijkheden</w:t>
      </w:r>
    </w:p>
    <w:p>
      <w:r>
        <w:rPr>
          <w:b w:val="0"/>
          <w:sz w:val="20"/>
        </w:rPr>
        <w:t>Iedere betrokken partij is verantwoordelijk voor de taken die in dit werkplan zijn opgenomen. De verantwoordelijken zorgen voor tijdige en correcte uitvoering en rapporteren voortgang aan de projectleider.</w:t>
      </w:r>
    </w:p>
    <w:p/>
    <w:p>
      <w:r>
        <w:rPr>
          <w:b/>
          <w:sz w:val="24"/>
        </w:rPr>
        <w:t>6. Communicatie</w:t>
      </w:r>
    </w:p>
    <w:p>
      <w:r>
        <w:rPr>
          <w:b w:val="0"/>
          <w:sz w:val="20"/>
        </w:rPr>
        <w:t>Communicatie vindt plaats volgens onderstaand schema: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Type</w:t>
            </w:r>
          </w:p>
        </w:tc>
        <w:tc>
          <w:tcPr>
            <w:tcW w:type="dxa" w:w="3324"/>
          </w:tcPr>
          <w:p>
            <w:r>
              <w:t>Frequentie</w:t>
            </w:r>
          </w:p>
        </w:tc>
        <w:tc>
          <w:tcPr>
            <w:tcW w:type="dxa" w:w="3324"/>
          </w:tcPr>
          <w:p>
            <w:r>
              <w:t>Deelnemers</w:t>
            </w:r>
          </w:p>
        </w:tc>
      </w:tr>
      <w:tr>
        <w:tc>
          <w:tcPr>
            <w:tcW w:type="dxa" w:w="3324"/>
          </w:tcPr>
          <w:p>
            <w:r>
              <w:t>Vergadering</w:t>
            </w:r>
          </w:p>
        </w:tc>
        <w:tc>
          <w:tcPr>
            <w:tcW w:type="dxa" w:w="3324"/>
          </w:tcPr>
          <w:p>
            <w:r>
              <w:t>Wekelijks</w:t>
            </w:r>
          </w:p>
        </w:tc>
        <w:tc>
          <w:tcPr>
            <w:tcW w:type="dxa" w:w="3324"/>
          </w:tcPr>
          <w:p>
            <w:r>
              <w:t>Projectteam</w:t>
            </w:r>
          </w:p>
        </w:tc>
      </w:tr>
      <w:tr>
        <w:tc>
          <w:tcPr>
            <w:tcW w:type="dxa" w:w="3324"/>
          </w:tcPr>
          <w:p>
            <w:r>
              <w:t>Statusrapportage</w:t>
            </w:r>
          </w:p>
        </w:tc>
        <w:tc>
          <w:tcPr>
            <w:tcW w:type="dxa" w:w="3324"/>
          </w:tcPr>
          <w:p>
            <w:r>
              <w:t>Maandelijks</w:t>
            </w:r>
          </w:p>
        </w:tc>
        <w:tc>
          <w:tcPr>
            <w:tcW w:type="dxa" w:w="3324"/>
          </w:tcPr>
          <w:p>
            <w:r>
              <w:t>Projectleider, Management</w:t>
            </w:r>
          </w:p>
        </w:tc>
      </w:tr>
      <w:tr>
        <w:tc>
          <w:tcPr>
            <w:tcW w:type="dxa" w:w="3324"/>
          </w:tcPr>
          <w:p>
            <w:r>
              <w:t>Ad-hoc overleg</w:t>
            </w:r>
          </w:p>
        </w:tc>
        <w:tc>
          <w:tcPr>
            <w:tcW w:type="dxa" w:w="3324"/>
          </w:tcPr>
          <w:p>
            <w:r>
              <w:t>Naar behoefte</w:t>
            </w:r>
          </w:p>
        </w:tc>
        <w:tc>
          <w:tcPr>
            <w:tcW w:type="dxa" w:w="3324"/>
          </w:tcPr>
          <w:p>
            <w:r>
              <w:t>Betrokkenen</w:t>
            </w:r>
          </w:p>
        </w:tc>
      </w:tr>
    </w:tbl>
    <w:p/>
    <w:p>
      <w:r>
        <w:rPr>
          <w:b/>
          <w:sz w:val="24"/>
        </w:rPr>
        <w:t>7. Bijlagen</w:t>
      </w:r>
    </w:p>
    <w:p>
      <w:r>
        <w:rPr>
          <w:b w:val="0"/>
          <w:sz w:val="20"/>
        </w:rPr>
        <w:t>Eventuele bijlagen die relevant zijn voor dit werkplan kunnen hier worden opgenomen.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PROJECTLEIDER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TEAMLEDEN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https://planvoorbeelden.com/werkplan-voorbeeld/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werkplan-voorbeeld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